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E9" w:rsidRDefault="006C26F6"/>
    <w:p w:rsidR="00DD0BA8" w:rsidRDefault="00DD0BA8"/>
    <w:p w:rsidR="00E44AF4" w:rsidRPr="00E44AF4" w:rsidRDefault="00E44AF4" w:rsidP="00E44AF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E44AF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2015年</w:t>
      </w:r>
      <w:r w:rsidRPr="00E44AF4">
        <w:rPr>
          <w:rFonts w:ascii="宋体" w:eastAsia="宋体" w:hAnsi="宋体" w:cs="宋体"/>
          <w:b/>
          <w:bCs/>
          <w:kern w:val="0"/>
          <w:sz w:val="32"/>
          <w:szCs w:val="32"/>
        </w:rPr>
        <w:t>成人函授（业余）本科学位申请初审结果通知</w:t>
      </w:r>
    </w:p>
    <w:p w:rsidR="00E44AF4" w:rsidRDefault="00E44AF4" w:rsidP="00DD0BA8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DD0BA8" w:rsidRPr="00657D1F" w:rsidRDefault="00E44AF4" w:rsidP="00DD0BA8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一、</w:t>
      </w:r>
      <w:r w:rsidR="006C26F6">
        <w:rPr>
          <w:rFonts w:ascii="宋体" w:eastAsia="宋体" w:hAnsi="宋体" w:cs="宋体"/>
          <w:b/>
          <w:bCs/>
          <w:kern w:val="0"/>
          <w:sz w:val="28"/>
          <w:szCs w:val="28"/>
        </w:rPr>
        <w:t>2015</w:t>
      </w:r>
      <w:r w:rsidR="00DD0BA8" w:rsidRPr="00657D1F">
        <w:rPr>
          <w:rFonts w:ascii="宋体" w:eastAsia="宋体" w:hAnsi="宋体" w:cs="宋体"/>
          <w:b/>
          <w:bCs/>
          <w:kern w:val="0"/>
          <w:sz w:val="28"/>
          <w:szCs w:val="28"/>
        </w:rPr>
        <w:t>年学士学位申请初审结果如下：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080"/>
        <w:gridCol w:w="616"/>
        <w:gridCol w:w="1558"/>
        <w:gridCol w:w="659"/>
        <w:gridCol w:w="1118"/>
        <w:gridCol w:w="879"/>
        <w:gridCol w:w="750"/>
        <w:gridCol w:w="2480"/>
      </w:tblGrid>
      <w:tr w:rsidR="00657D1F" w:rsidRPr="00657D1F" w:rsidTr="002C075A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初审</w:t>
            </w:r>
            <w:r w:rsidR="002C07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75A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初审不</w:t>
            </w:r>
          </w:p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合格原因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等级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学位课程</w:t>
            </w: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不合格课程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论文成绩审核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能否参加答辩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李娟娟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英语等级不合格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章程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补考科目5门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补考科目5门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诸雪晴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补考科目5门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补考科目5门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胡玲玲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论文成绩不合格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及格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表格少照片；课程不合格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基础会计学；财务管理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陈秉龙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课程不合格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g3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学校管理学；教育评价与测量；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教育学</w:t>
            </w:r>
            <w:r w:rsidRPr="00657D1F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657D1F">
              <w:rPr>
                <w:rFonts w:ascii="Arial" w:eastAsia="宋体" w:hAnsi="Arial" w:cs="Arial"/>
                <w:kern w:val="0"/>
                <w:szCs w:val="21"/>
              </w:rPr>
              <w:t>心理健康教育</w:t>
            </w:r>
            <w:r w:rsidRPr="00657D1F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林晓丽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无论文成绩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</w:tr>
      <w:tr w:rsidR="00657D1F" w:rsidRPr="00657D1F" w:rsidTr="002C075A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叶立蔚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少2寸照片；补交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孙显鹏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少2寸照片；补交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g3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环境科学</w:t>
            </w:r>
          </w:p>
        </w:tc>
      </w:tr>
      <w:tr w:rsidR="00657D1F" w:rsidRPr="00657D1F" w:rsidTr="002C075A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陈芊芊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少2寸照片；补交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姜玲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少2寸照片；补交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朱甜甜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法学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曾晨潇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法学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陈凤芝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法学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陈晓丽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黄益</w:t>
            </w: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叶海丹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余赛赛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陈若洁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李彬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包志舟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lastRenderedPageBreak/>
              <w:t>黄春燕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黄岚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薛茜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诸葛冰洁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吴小妹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金相旺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李笑笑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方林晓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金慧</w:t>
            </w: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慧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潘丹丹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陈霜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胡伟雄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立功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余国锦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立功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魏国庆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立功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谢春波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立功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黄崇钰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立功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立功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张云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立功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朱泉亭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立功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包朱翔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环境科学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颜春青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环境科学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马克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g3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环境科学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金萍</w:t>
            </w: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萍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翁洋素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韩伟飞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戴君</w:t>
            </w: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窈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汪倩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优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董清清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章慧伟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严若男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林小燕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陈晓君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计官渝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朱丹红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周进军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叶兆君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李杰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朱夏丹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中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张小芳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胡雷妮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李迎</w:t>
            </w: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迎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陈雪飞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lastRenderedPageBreak/>
              <w:t>陈志晓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杨尾华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黄小燕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黄宗航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吴茜茜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陈飞燕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优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佘定辉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机械工程及自动化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胡世事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赵哲翔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曾琦臣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庄骋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左晓珍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教育学</w:t>
            </w:r>
            <w:r w:rsidRPr="00657D1F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657D1F">
              <w:rPr>
                <w:rFonts w:ascii="Arial" w:eastAsia="宋体" w:hAnsi="Arial" w:cs="Arial"/>
                <w:kern w:val="0"/>
                <w:szCs w:val="21"/>
              </w:rPr>
              <w:t>心理健康教育</w:t>
            </w:r>
            <w:r w:rsidRPr="00657D1F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涂婷婷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市场营销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郭韦玮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市场营销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郑杨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土木工程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姜平平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小学教育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俞爱双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小学教育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陈刘学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小学教育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陈熙霖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小学教育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刘情</w:t>
            </w: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情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王静静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</w:tr>
      <w:tr w:rsidR="00657D1F" w:rsidRPr="00657D1F" w:rsidTr="002C07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胡芒</w:t>
            </w: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芒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赵琪</w:t>
            </w: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琪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林纯真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叶正鹏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游丰乐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林盈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陈碧漩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黄蒙蒙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杜颖</w:t>
            </w: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颖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陈玮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张彬彬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王煌煌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毛婷婷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657D1F">
              <w:rPr>
                <w:rFonts w:ascii="Arial" w:eastAsia="宋体" w:hAnsi="Arial" w:cs="Arial"/>
                <w:kern w:val="0"/>
                <w:szCs w:val="21"/>
              </w:rPr>
              <w:t>赵若冰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  <w:tr w:rsidR="00657D1F" w:rsidRPr="00657D1F" w:rsidTr="002C075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林泽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57D1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已答辩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1F" w:rsidRPr="00657D1F" w:rsidRDefault="00657D1F" w:rsidP="00657D1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57D1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</w:tr>
    </w:tbl>
    <w:p w:rsidR="00DD0BA8" w:rsidRDefault="00DD0BA8" w:rsidP="00DD0BA8">
      <w:pPr>
        <w:widowControl/>
        <w:jc w:val="left"/>
        <w:rPr>
          <w:b/>
          <w:bCs/>
          <w:sz w:val="32"/>
          <w:szCs w:val="32"/>
        </w:rPr>
      </w:pPr>
    </w:p>
    <w:p w:rsidR="00DD0BA8" w:rsidRPr="00DD0BA8" w:rsidRDefault="00E44AF4" w:rsidP="00DD0BA8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lastRenderedPageBreak/>
        <w:t>二、</w:t>
      </w:r>
      <w:r w:rsidR="00DD0BA8" w:rsidRPr="00DD0BA8">
        <w:rPr>
          <w:rFonts w:ascii="宋体" w:eastAsia="宋体" w:hAnsi="宋体" w:cs="宋体"/>
          <w:b/>
          <w:bCs/>
          <w:kern w:val="0"/>
          <w:sz w:val="28"/>
          <w:szCs w:val="28"/>
        </w:rPr>
        <w:t>通过学士学位申请初审的同学，请准时参加学士学位论文答辩，论文答辩具体要求</w:t>
      </w:r>
      <w:r w:rsidR="00DD0BA8" w:rsidRPr="00657D1F">
        <w:rPr>
          <w:rFonts w:ascii="宋体" w:eastAsia="宋体" w:hAnsi="宋体" w:cs="宋体"/>
          <w:b/>
          <w:bCs/>
          <w:kern w:val="0"/>
          <w:sz w:val="28"/>
          <w:szCs w:val="28"/>
        </w:rPr>
        <w:t>另行通知</w:t>
      </w:r>
      <w:r w:rsidR="00DD0BA8" w:rsidRPr="00DD0BA8">
        <w:rPr>
          <w:rFonts w:ascii="宋体" w:eastAsia="宋体" w:hAnsi="宋体" w:cs="宋体"/>
          <w:b/>
          <w:bCs/>
          <w:kern w:val="0"/>
          <w:sz w:val="28"/>
          <w:szCs w:val="28"/>
        </w:rPr>
        <w:t>。</w:t>
      </w:r>
    </w:p>
    <w:p w:rsidR="00DD0BA8" w:rsidRPr="00DD0BA8" w:rsidRDefault="00E44AF4" w:rsidP="00DD0BA8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三、</w:t>
      </w:r>
      <w:r w:rsidR="00DD0BA8" w:rsidRPr="00DD0BA8">
        <w:rPr>
          <w:rFonts w:ascii="宋体" w:eastAsia="宋体" w:hAnsi="宋体" w:cs="宋体"/>
          <w:b/>
          <w:bCs/>
          <w:kern w:val="0"/>
          <w:sz w:val="28"/>
          <w:szCs w:val="28"/>
        </w:rPr>
        <w:t>缺少材料的申请学员，请务必在答辩前将缺少材料送至学院中路276号行政楼306办公室</w:t>
      </w:r>
      <w:r w:rsidR="00657D1F" w:rsidRPr="00657D1F">
        <w:rPr>
          <w:rFonts w:ascii="宋体" w:eastAsia="宋体" w:hAnsi="宋体" w:cs="宋体"/>
          <w:b/>
          <w:bCs/>
          <w:kern w:val="0"/>
          <w:sz w:val="28"/>
          <w:szCs w:val="28"/>
        </w:rPr>
        <w:t>。</w:t>
      </w:r>
    </w:p>
    <w:p w:rsidR="00DD0BA8" w:rsidRDefault="00E44AF4" w:rsidP="00DD0BA8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四、</w:t>
      </w:r>
      <w:r w:rsidR="00DD0BA8" w:rsidRPr="00DD0BA8">
        <w:rPr>
          <w:rFonts w:ascii="宋体" w:eastAsia="宋体" w:hAnsi="宋体" w:cs="宋体"/>
          <w:b/>
          <w:bCs/>
          <w:kern w:val="0"/>
          <w:sz w:val="28"/>
          <w:szCs w:val="28"/>
        </w:rPr>
        <w:t>本次学士学位申请初审，仅是学士学位申请第一步。经学士学位论文答辩后，将对所有通过学士学位论文答辩学员资质进行再一次审查。经温州大学学士学位委员会审核通过后，将于201</w:t>
      </w:r>
      <w:r w:rsidR="006C26F6">
        <w:rPr>
          <w:rFonts w:ascii="宋体" w:eastAsia="宋体" w:hAnsi="宋体" w:cs="宋体"/>
          <w:b/>
          <w:bCs/>
          <w:kern w:val="0"/>
          <w:sz w:val="28"/>
          <w:szCs w:val="28"/>
        </w:rPr>
        <w:t>5</w:t>
      </w:r>
      <w:bookmarkStart w:id="0" w:name="_GoBack"/>
      <w:bookmarkEnd w:id="0"/>
      <w:r w:rsidR="00DD0BA8" w:rsidRPr="00DD0BA8">
        <w:rPr>
          <w:rFonts w:ascii="宋体" w:eastAsia="宋体" w:hAnsi="宋体" w:cs="宋体"/>
          <w:b/>
          <w:bCs/>
          <w:kern w:val="0"/>
          <w:sz w:val="28"/>
          <w:szCs w:val="28"/>
        </w:rPr>
        <w:t>年12月，颁发学士学位证书</w:t>
      </w:r>
      <w:r w:rsidR="00DD0BA8" w:rsidRPr="00DD0BA8">
        <w:rPr>
          <w:rFonts w:ascii="宋体" w:eastAsia="宋体" w:hAnsi="宋体" w:cs="宋体"/>
          <w:b/>
          <w:bCs/>
          <w:kern w:val="0"/>
          <w:sz w:val="32"/>
          <w:szCs w:val="32"/>
        </w:rPr>
        <w:t>。</w:t>
      </w:r>
    </w:p>
    <w:p w:rsidR="00657D1F" w:rsidRDefault="00657D1F" w:rsidP="00DD0BA8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657D1F" w:rsidRDefault="00657D1F" w:rsidP="00657D1F">
      <w:pPr>
        <w:widowControl/>
        <w:jc w:val="righ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</w:rPr>
        <w:t>温州大学成人（继续）教育学院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学历教育科</w:t>
      </w:r>
    </w:p>
    <w:p w:rsidR="00657D1F" w:rsidRPr="00DD0BA8" w:rsidRDefault="00657D1F" w:rsidP="00657D1F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2015年11月5日</w:t>
      </w:r>
    </w:p>
    <w:p w:rsidR="00DD0BA8" w:rsidRPr="00DD0BA8" w:rsidRDefault="00DD0BA8"/>
    <w:sectPr w:rsidR="00DD0BA8" w:rsidRPr="00DD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A8"/>
    <w:rsid w:val="002C075A"/>
    <w:rsid w:val="005A6101"/>
    <w:rsid w:val="00657D1F"/>
    <w:rsid w:val="006C26F6"/>
    <w:rsid w:val="00AA0E2A"/>
    <w:rsid w:val="00DD0BA8"/>
    <w:rsid w:val="00E4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948B3-C806-464D-9D6B-6FF7D020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D1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D1F"/>
    <w:rPr>
      <w:color w:val="954F72"/>
      <w:u w:val="single"/>
    </w:rPr>
  </w:style>
  <w:style w:type="paragraph" w:customStyle="1" w:styleId="font5">
    <w:name w:val="font5"/>
    <w:basedOn w:val="a"/>
    <w:rsid w:val="00657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657D1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71">
    <w:name w:val="xl71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57D1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75">
    <w:name w:val="xl75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rsid w:val="00657D1F"/>
    <w:pPr>
      <w:widowControl/>
      <w:shd w:val="clear" w:color="000000" w:fill="F4B084"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78">
    <w:name w:val="xl78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79">
    <w:name w:val="xl79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80">
    <w:name w:val="xl80"/>
    <w:basedOn w:val="a"/>
    <w:rsid w:val="00657D1F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宋体" w:hAnsi="Arial" w:cs="Arial"/>
      <w:kern w:val="0"/>
      <w:sz w:val="22"/>
    </w:rPr>
  </w:style>
  <w:style w:type="paragraph" w:customStyle="1" w:styleId="xl82">
    <w:name w:val="xl82"/>
    <w:basedOn w:val="a"/>
    <w:rsid w:val="00657D1F"/>
    <w:pPr>
      <w:widowControl/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宋体" w:hAnsi="Arial" w:cs="Arial"/>
      <w:kern w:val="0"/>
      <w:sz w:val="22"/>
    </w:rPr>
  </w:style>
  <w:style w:type="paragraph" w:customStyle="1" w:styleId="xl84">
    <w:name w:val="xl84"/>
    <w:basedOn w:val="a"/>
    <w:rsid w:val="00657D1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86">
    <w:name w:val="xl86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87">
    <w:name w:val="xl87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right"/>
    </w:pPr>
    <w:rPr>
      <w:rFonts w:ascii="Arial" w:eastAsia="宋体" w:hAnsi="Arial" w:cs="Arial"/>
      <w:kern w:val="0"/>
      <w:sz w:val="22"/>
    </w:rPr>
  </w:style>
  <w:style w:type="paragraph" w:customStyle="1" w:styleId="xl88">
    <w:name w:val="xl88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57D1F"/>
    <w:pPr>
      <w:widowControl/>
      <w:shd w:val="clear" w:color="000000" w:fill="F4B084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4">
    <w:name w:val="xl94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97">
    <w:name w:val="xl97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98">
    <w:name w:val="xl98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99">
    <w:name w:val="xl99"/>
    <w:basedOn w:val="a"/>
    <w:rsid w:val="00657D1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rsid w:val="00657D1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2"/>
    </w:rPr>
  </w:style>
  <w:style w:type="paragraph" w:customStyle="1" w:styleId="xl110">
    <w:name w:val="xl110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111">
    <w:name w:val="xl111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2"/>
    </w:rPr>
  </w:style>
  <w:style w:type="paragraph" w:customStyle="1" w:styleId="xl112">
    <w:name w:val="xl112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113">
    <w:name w:val="xl113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16">
    <w:name w:val="xl116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17">
    <w:name w:val="xl117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18">
    <w:name w:val="xl118"/>
    <w:basedOn w:val="a"/>
    <w:rsid w:val="00657D1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rsid w:val="00657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1">
    <w:name w:val="xl121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2">
    <w:name w:val="xl122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3">
    <w:name w:val="xl123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"/>
    <w:rsid w:val="00657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6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51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2345</Characters>
  <Application>Microsoft Office Word</Application>
  <DocSecurity>0</DocSecurity>
  <Lines>19</Lines>
  <Paragraphs>5</Paragraphs>
  <ScaleCrop>false</ScaleCrop>
  <Company>wzdx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林昌泽</cp:lastModifiedBy>
  <cp:revision>6</cp:revision>
  <dcterms:created xsi:type="dcterms:W3CDTF">2015-11-06T01:44:00Z</dcterms:created>
  <dcterms:modified xsi:type="dcterms:W3CDTF">2015-11-06T02:16:00Z</dcterms:modified>
</cp:coreProperties>
</file>